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7C185968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2B2999">
        <w:rPr>
          <w:rFonts w:asciiTheme="minorBidi" w:eastAsia="Calibri" w:hAnsiTheme="minorBidi" w:hint="cs"/>
          <w:sz w:val="24"/>
          <w:szCs w:val="24"/>
          <w:rtl/>
        </w:rPr>
        <w:t>مهندسی فناوری اطلاعات</w:t>
      </w:r>
      <w:r w:rsidR="006548A6">
        <w:rPr>
          <w:rFonts w:asciiTheme="minorBidi" w:eastAsia="Calibri" w:hAnsiTheme="minorBidi" w:hint="cs"/>
          <w:sz w:val="24"/>
          <w:szCs w:val="24"/>
          <w:rtl/>
        </w:rPr>
        <w:t xml:space="preserve"> 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41022E">
        <w:rPr>
          <w:rFonts w:asciiTheme="minorBidi" w:eastAsia="Calibri" w:hAnsiTheme="minorBidi" w:hint="cs"/>
          <w:b/>
          <w:bCs/>
          <w:sz w:val="28"/>
          <w:szCs w:val="28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41022E">
        <w:rPr>
          <w:rFonts w:asciiTheme="minorBidi" w:eastAsia="Calibri" w:hAnsiTheme="minorBidi" w:hint="cs"/>
          <w:b/>
          <w:bCs/>
          <w:sz w:val="24"/>
          <w:szCs w:val="24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67893A2B" w:rsidR="003260F6" w:rsidRPr="00211479" w:rsidRDefault="0019027F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مهارت مسئله یابی و تصمیم گیری</w:t>
            </w:r>
          </w:p>
          <w:p w14:paraId="786D49C0" w14:textId="44DCE8A8" w:rsidR="003260F6" w:rsidRPr="00211479" w:rsidRDefault="00211479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 w:rsidR="0019027F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شرف دوست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168CEF77" w:rsidR="003260F6" w:rsidRPr="00211479" w:rsidRDefault="006548A6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</w:t>
            </w:r>
            <w:r w:rsidR="002B299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</w:t>
            </w:r>
            <w:r w:rsidR="002B2999">
              <w:rPr>
                <w:rFonts w:asciiTheme="majorHAnsi" w:eastAsia="Calibri" w:hAnsiTheme="majorHAnsi" w:hint="cs"/>
                <w:sz w:val="24"/>
                <w:szCs w:val="24"/>
                <w:rtl/>
              </w:rPr>
              <w:t>انقلاب اسلامی</w:t>
            </w:r>
          </w:p>
          <w:p w14:paraId="608BA198" w14:textId="679DBDEB" w:rsidR="00211479" w:rsidRPr="00211479" w:rsidRDefault="0019027F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( استاد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2B2999">
              <w:rPr>
                <w:rFonts w:asciiTheme="majorHAnsi" w:eastAsia="Calibri" w:hAnsiTheme="majorHAnsi" w:hint="cs"/>
                <w:sz w:val="24"/>
                <w:szCs w:val="24"/>
                <w:rtl/>
              </w:rPr>
              <w:t>باقری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E44AF" w14:textId="77777777" w:rsidR="00841ADA" w:rsidRDefault="00841ADA" w:rsidP="003B7EDB">
      <w:pPr>
        <w:spacing w:after="0"/>
      </w:pPr>
      <w:r>
        <w:separator/>
      </w:r>
    </w:p>
  </w:endnote>
  <w:endnote w:type="continuationSeparator" w:id="0">
    <w:p w14:paraId="1B55E668" w14:textId="77777777" w:rsidR="00841ADA" w:rsidRDefault="00841ADA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CDC2F" w14:textId="77777777" w:rsidR="00841ADA" w:rsidRDefault="00841ADA" w:rsidP="003B7EDB">
      <w:pPr>
        <w:spacing w:after="0"/>
      </w:pPr>
      <w:r>
        <w:separator/>
      </w:r>
    </w:p>
  </w:footnote>
  <w:footnote w:type="continuationSeparator" w:id="0">
    <w:p w14:paraId="119EF130" w14:textId="77777777" w:rsidR="00841ADA" w:rsidRDefault="00841ADA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376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027F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5516"/>
    <w:rsid w:val="0029776B"/>
    <w:rsid w:val="002A0343"/>
    <w:rsid w:val="002A1710"/>
    <w:rsid w:val="002A348D"/>
    <w:rsid w:val="002A5C81"/>
    <w:rsid w:val="002B2999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066B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022E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3BC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48A6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1ADA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C7D6D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3366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E4DFB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B59A0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67F8A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2026-07-23T09:21:00Z</dcterms:created>
  <dcterms:modified xsi:type="dcterms:W3CDTF">2026-07-23T09:21:00Z</dcterms:modified>
</cp:coreProperties>
</file>